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E2C" w:rsidRPr="00CB272B" w:rsidRDefault="00CB272B" w:rsidP="005F5E2C">
      <w:pPr>
        <w:autoSpaceDE w:val="0"/>
        <w:autoSpaceDN w:val="0"/>
        <w:adjustRightInd w:val="0"/>
        <w:rPr>
          <w:rFonts w:ascii="Helvetica Neue" w:hAnsi="Helvetica Neue" w:cs="Helvetica Neue"/>
          <w:b/>
          <w:bCs/>
          <w:color w:val="000000"/>
          <w:sz w:val="28"/>
          <w:szCs w:val="28"/>
          <w:lang w:eastAsia="en-US"/>
        </w:rPr>
      </w:pPr>
      <w:r w:rsidRPr="00CB272B">
        <w:rPr>
          <w:rFonts w:ascii="Helvetica Neue" w:hAnsi="Helvetica Neue" w:cs="Helvetica Neue"/>
          <w:b/>
          <w:bCs/>
          <w:color w:val="000000"/>
          <w:sz w:val="28"/>
          <w:szCs w:val="28"/>
          <w:lang w:eastAsia="en-US"/>
        </w:rPr>
        <w:t xml:space="preserve">Hygiejne - </w:t>
      </w:r>
      <w:r w:rsidR="009B1E9D">
        <w:rPr>
          <w:rFonts w:ascii="Helvetica Neue" w:hAnsi="Helvetica Neue" w:cs="Helvetica Neue"/>
          <w:b/>
          <w:bCs/>
          <w:color w:val="000000"/>
          <w:sz w:val="28"/>
          <w:szCs w:val="28"/>
          <w:lang w:eastAsia="en-US"/>
        </w:rPr>
        <w:t>e</w:t>
      </w:r>
      <w:bookmarkStart w:id="0" w:name="_GoBack"/>
      <w:bookmarkEnd w:id="0"/>
      <w:r w:rsidRPr="00CB272B">
        <w:rPr>
          <w:rFonts w:ascii="Helvetica Neue" w:hAnsi="Helvetica Neue" w:cs="Helvetica Neue"/>
          <w:b/>
          <w:bCs/>
          <w:color w:val="000000"/>
          <w:sz w:val="28"/>
          <w:szCs w:val="28"/>
          <w:lang w:eastAsia="en-US"/>
        </w:rPr>
        <w:t>t kompas til færre syge</w:t>
      </w:r>
    </w:p>
    <w:p w:rsidR="00CB272B" w:rsidRPr="00CB272B" w:rsidRDefault="00CB272B" w:rsidP="005F5E2C">
      <w:pPr>
        <w:autoSpaceDE w:val="0"/>
        <w:autoSpaceDN w:val="0"/>
        <w:adjustRightInd w:val="0"/>
        <w:rPr>
          <w:rFonts w:ascii="Helvetica Neue" w:hAnsi="Helvetica Neue" w:cs="Helvetica Neue"/>
          <w:b/>
          <w:bCs/>
          <w:color w:val="000000"/>
          <w:sz w:val="22"/>
          <w:szCs w:val="22"/>
          <w:lang w:eastAsia="en-US"/>
        </w:rPr>
      </w:pPr>
    </w:p>
    <w:p w:rsidR="00CB272B" w:rsidRPr="00CB272B" w:rsidRDefault="00CB272B" w:rsidP="005F5E2C">
      <w:pPr>
        <w:autoSpaceDE w:val="0"/>
        <w:autoSpaceDN w:val="0"/>
        <w:adjustRightInd w:val="0"/>
        <w:rPr>
          <w:rFonts w:ascii="Helvetica Neue" w:hAnsi="Helvetica Neue" w:cs="Helvetica Neue"/>
          <w:b/>
          <w:bCs/>
          <w:color w:val="000000"/>
          <w:szCs w:val="24"/>
          <w:lang w:eastAsia="en-US"/>
        </w:rPr>
      </w:pPr>
      <w:r w:rsidRPr="00CB272B">
        <w:rPr>
          <w:rFonts w:ascii="Helvetica Neue" w:hAnsi="Helvetica Neue" w:cs="Helvetica Neue"/>
          <w:b/>
          <w:bCs/>
          <w:color w:val="000000"/>
          <w:szCs w:val="24"/>
          <w:lang w:eastAsia="en-US"/>
        </w:rPr>
        <w:t>XX Kommune deltager.16.-21. september i Hygiejneugen – en festival for forebyggelse og gode tips til en sund hverdag. I år med fokus på at komme fra tanke til handling.</w:t>
      </w:r>
    </w:p>
    <w:p w:rsidR="00CB272B" w:rsidRPr="00CB272B" w:rsidRDefault="00CB272B" w:rsidP="005F5E2C">
      <w:pPr>
        <w:autoSpaceDE w:val="0"/>
        <w:autoSpaceDN w:val="0"/>
        <w:adjustRightInd w:val="0"/>
        <w:rPr>
          <w:rFonts w:ascii="Helvetica Neue" w:hAnsi="Helvetica Neue" w:cs="Helvetica Neue"/>
          <w:color w:val="000000"/>
          <w:szCs w:val="24"/>
          <w:lang w:eastAsia="en-US"/>
        </w:rPr>
      </w:pPr>
    </w:p>
    <w:p w:rsidR="00CB272B" w:rsidRPr="00CB272B" w:rsidRDefault="00CB272B" w:rsidP="005F5E2C">
      <w:pPr>
        <w:autoSpaceDE w:val="0"/>
        <w:autoSpaceDN w:val="0"/>
        <w:adjustRightInd w:val="0"/>
        <w:rPr>
          <w:rFonts w:ascii="Helvetica Neue" w:hAnsi="Helvetica Neue" w:cs="Helvetica Neue"/>
          <w:color w:val="000000"/>
          <w:szCs w:val="24"/>
          <w:lang w:eastAsia="en-US"/>
        </w:rPr>
      </w:pPr>
      <w:r w:rsidRPr="00CB272B">
        <w:rPr>
          <w:rFonts w:ascii="Helvetica Neue" w:hAnsi="Helvetica Neue" w:cs="Helvetica Neue"/>
          <w:color w:val="000000"/>
          <w:szCs w:val="24"/>
          <w:lang w:eastAsia="en-US"/>
        </w:rPr>
        <w:t>De fleste kender glæden og værdien ved rene hænder. Alligevel glipper det tit for både ung og gammel, mænd og kvinder og i øst og vest. En del af forklaringen er, at god hygiejne – fx hænder, tænder, tøjvask, pleje, rengøring, køkken - også skal trænes og planlægges for at resultatet bliver godt.</w:t>
      </w:r>
    </w:p>
    <w:p w:rsidR="00CB272B" w:rsidRPr="00CB272B" w:rsidRDefault="00CB272B" w:rsidP="005F5E2C">
      <w:pPr>
        <w:autoSpaceDE w:val="0"/>
        <w:autoSpaceDN w:val="0"/>
        <w:adjustRightInd w:val="0"/>
        <w:rPr>
          <w:rFonts w:ascii="Helvetica Neue" w:hAnsi="Helvetica Neue" w:cs="Helvetica Neue"/>
          <w:color w:val="000000"/>
          <w:szCs w:val="24"/>
          <w:lang w:eastAsia="en-US"/>
        </w:rPr>
      </w:pPr>
    </w:p>
    <w:p w:rsidR="00CB272B" w:rsidRDefault="00CB272B" w:rsidP="005F5E2C">
      <w:pPr>
        <w:autoSpaceDE w:val="0"/>
        <w:autoSpaceDN w:val="0"/>
        <w:adjustRightInd w:val="0"/>
        <w:rPr>
          <w:rFonts w:ascii="Helvetica Neue" w:hAnsi="Helvetica Neue" w:cs="Helvetica Neue"/>
          <w:color w:val="000000"/>
          <w:szCs w:val="24"/>
          <w:lang w:eastAsia="en-US"/>
        </w:rPr>
      </w:pPr>
      <w:r w:rsidRPr="00CB272B">
        <w:rPr>
          <w:rFonts w:ascii="Helvetica Neue" w:hAnsi="Helvetica Neue" w:cs="Helvetica Neue"/>
          <w:color w:val="000000"/>
          <w:szCs w:val="24"/>
          <w:lang w:eastAsia="en-US"/>
        </w:rPr>
        <w:t xml:space="preserve">Derfor deltager man i XX Kommune i Hygiejneugen, hvor man sætter ekstra fokus på, hvordan man kan blive endnu bedre til at </w:t>
      </w:r>
      <w:r>
        <w:rPr>
          <w:rFonts w:ascii="Helvetica Neue" w:hAnsi="Helvetica Neue" w:cs="Helvetica Neue"/>
          <w:color w:val="000000"/>
          <w:szCs w:val="24"/>
          <w:lang w:eastAsia="en-US"/>
        </w:rPr>
        <w:t>få gavn af indsatsen. ”Vi er jo ikke kun aktive med hygiejnen i uge 38, men det hjælper at få slået på tromme for at få vanerne på plads – og naturligvis overveje, om vi kan støve vores planer af igen, så vi får bedst gevinst af det hele”, siger NNN.</w:t>
      </w:r>
    </w:p>
    <w:p w:rsidR="00CB272B" w:rsidRDefault="00CB272B" w:rsidP="005F5E2C">
      <w:pPr>
        <w:autoSpaceDE w:val="0"/>
        <w:autoSpaceDN w:val="0"/>
        <w:adjustRightInd w:val="0"/>
        <w:rPr>
          <w:rFonts w:ascii="Helvetica Neue" w:hAnsi="Helvetica Neue" w:cs="Helvetica Neue"/>
          <w:color w:val="000000"/>
          <w:szCs w:val="24"/>
          <w:lang w:eastAsia="en-US"/>
        </w:rPr>
      </w:pPr>
    </w:p>
    <w:p w:rsidR="00CB272B" w:rsidRDefault="00CB272B" w:rsidP="005F5E2C">
      <w:pPr>
        <w:autoSpaceDE w:val="0"/>
        <w:autoSpaceDN w:val="0"/>
        <w:adjustRightInd w:val="0"/>
        <w:rPr>
          <w:rFonts w:ascii="Helvetica Neue" w:hAnsi="Helvetica Neue" w:cs="Helvetica Neue"/>
          <w:color w:val="000000"/>
          <w:szCs w:val="24"/>
          <w:lang w:eastAsia="en-US"/>
        </w:rPr>
      </w:pPr>
      <w:r>
        <w:rPr>
          <w:rFonts w:ascii="Helvetica Neue" w:hAnsi="Helvetica Neue" w:cs="Helvetica Neue"/>
          <w:color w:val="000000"/>
          <w:szCs w:val="24"/>
          <w:lang w:eastAsia="en-US"/>
        </w:rPr>
        <w:t>Rundt omkring i kommunen er der derfor små og store tiltag, der skal sætte fokus på hygiejnen. Fx laver man XXXX og XXX, hvor man kan XXX.</w:t>
      </w:r>
    </w:p>
    <w:p w:rsidR="00CB272B" w:rsidRDefault="00CB272B" w:rsidP="005F5E2C">
      <w:pPr>
        <w:autoSpaceDE w:val="0"/>
        <w:autoSpaceDN w:val="0"/>
        <w:adjustRightInd w:val="0"/>
        <w:rPr>
          <w:rFonts w:ascii="Helvetica Neue" w:hAnsi="Helvetica Neue" w:cs="Helvetica Neue"/>
          <w:color w:val="000000"/>
          <w:szCs w:val="24"/>
          <w:lang w:eastAsia="en-US"/>
        </w:rPr>
      </w:pPr>
    </w:p>
    <w:p w:rsidR="00CB272B" w:rsidRDefault="00CB272B" w:rsidP="005F5E2C">
      <w:pPr>
        <w:autoSpaceDE w:val="0"/>
        <w:autoSpaceDN w:val="0"/>
        <w:adjustRightInd w:val="0"/>
        <w:rPr>
          <w:rFonts w:ascii="Helvetica Neue" w:hAnsi="Helvetica Neue" w:cs="Helvetica Neue"/>
          <w:color w:val="000000"/>
          <w:szCs w:val="24"/>
          <w:lang w:eastAsia="en-US"/>
        </w:rPr>
      </w:pPr>
      <w:r>
        <w:rPr>
          <w:rFonts w:ascii="Helvetica Neue" w:hAnsi="Helvetica Neue" w:cs="Helvetica Neue"/>
          <w:color w:val="000000"/>
          <w:szCs w:val="24"/>
          <w:lang w:eastAsia="en-US"/>
        </w:rPr>
        <w:t>”Hygiejne handler helt klart om et langt sejt træk, men også om opmærksomhed på, at selv små ændringer kan betyde meget for egen og andres sundhed, hvis man sætter ind de rette steder. Derfor er alle bidrag og indsatser værd at glædes over,” tilføjer NNN.</w:t>
      </w:r>
    </w:p>
    <w:p w:rsidR="00CB272B" w:rsidRDefault="00CB272B" w:rsidP="005F5E2C">
      <w:pPr>
        <w:autoSpaceDE w:val="0"/>
        <w:autoSpaceDN w:val="0"/>
        <w:adjustRightInd w:val="0"/>
        <w:rPr>
          <w:rFonts w:ascii="Helvetica Neue" w:hAnsi="Helvetica Neue" w:cs="Helvetica Neue"/>
          <w:color w:val="000000"/>
          <w:szCs w:val="24"/>
          <w:lang w:eastAsia="en-US"/>
        </w:rPr>
      </w:pPr>
    </w:p>
    <w:p w:rsidR="00CB272B" w:rsidRPr="00CB272B" w:rsidRDefault="00CB272B" w:rsidP="005F5E2C">
      <w:pPr>
        <w:autoSpaceDE w:val="0"/>
        <w:autoSpaceDN w:val="0"/>
        <w:adjustRightInd w:val="0"/>
        <w:rPr>
          <w:rFonts w:ascii="Helvetica Neue" w:hAnsi="Helvetica Neue" w:cs="Helvetica Neue"/>
          <w:b/>
          <w:bCs/>
          <w:color w:val="000000"/>
          <w:szCs w:val="24"/>
          <w:lang w:eastAsia="en-US"/>
        </w:rPr>
      </w:pPr>
      <w:r w:rsidRPr="00CB272B">
        <w:rPr>
          <w:rFonts w:ascii="Helvetica Neue" w:hAnsi="Helvetica Neue" w:cs="Helvetica Neue"/>
          <w:b/>
          <w:bCs/>
          <w:color w:val="000000"/>
          <w:szCs w:val="24"/>
          <w:lang w:eastAsia="en-US"/>
        </w:rPr>
        <w:t>Hygiejneugen – en nordisk event</w:t>
      </w:r>
    </w:p>
    <w:p w:rsidR="00CB272B" w:rsidRPr="00CB272B" w:rsidRDefault="00CB272B" w:rsidP="005F5E2C">
      <w:pPr>
        <w:autoSpaceDE w:val="0"/>
        <w:autoSpaceDN w:val="0"/>
        <w:adjustRightInd w:val="0"/>
        <w:rPr>
          <w:rFonts w:ascii="Helvetica Neue" w:hAnsi="Helvetica Neue" w:cs="Helvetica Neue"/>
          <w:color w:val="000000"/>
          <w:szCs w:val="24"/>
          <w:lang w:eastAsia="en-US"/>
        </w:rPr>
      </w:pPr>
      <w:r w:rsidRPr="00CB272B">
        <w:rPr>
          <w:rFonts w:ascii="Helvetica Neue" w:hAnsi="Helvetica Neue" w:cs="Helvetica Neue"/>
          <w:color w:val="000000"/>
          <w:szCs w:val="24"/>
          <w:lang w:eastAsia="en-US"/>
        </w:rPr>
        <w:t>Siden 2009 har Rådet for Bedre Hygiejne i uge 38 afviklet kampagnen, der i år sponseres af Jorda</w:t>
      </w:r>
      <w:r>
        <w:rPr>
          <w:rFonts w:ascii="Helvetica Neue" w:hAnsi="Helvetica Neue" w:cs="Helvetica Neue"/>
          <w:color w:val="000000"/>
          <w:szCs w:val="24"/>
          <w:lang w:eastAsia="en-US"/>
        </w:rPr>
        <w:t xml:space="preserve">n og </w:t>
      </w:r>
      <w:proofErr w:type="spellStart"/>
      <w:r>
        <w:rPr>
          <w:rFonts w:ascii="Helvetica Neue" w:hAnsi="Helvetica Neue" w:cs="Helvetica Neue"/>
          <w:color w:val="000000"/>
          <w:szCs w:val="24"/>
          <w:lang w:eastAsia="en-US"/>
        </w:rPr>
        <w:t>Salvequick</w:t>
      </w:r>
      <w:proofErr w:type="spellEnd"/>
      <w:r w:rsidRPr="00CB272B">
        <w:rPr>
          <w:rFonts w:ascii="Helvetica Neue" w:hAnsi="Helvetica Neue" w:cs="Helvetica Neue"/>
          <w:color w:val="000000"/>
          <w:szCs w:val="24"/>
          <w:lang w:eastAsia="en-US"/>
        </w:rPr>
        <w:t xml:space="preserve">. </w:t>
      </w:r>
      <w:r>
        <w:rPr>
          <w:rFonts w:ascii="Helvetica Neue" w:hAnsi="Helvetica Neue" w:cs="Helvetica Neue"/>
          <w:color w:val="000000"/>
          <w:szCs w:val="24"/>
          <w:lang w:eastAsia="en-US"/>
        </w:rPr>
        <w:t>Landet over – og i Sverige – er ildsjæle i sving med uddeling, oplysning og aktiviteter, der viser</w:t>
      </w:r>
      <w:r w:rsidRPr="00CB272B">
        <w:rPr>
          <w:rFonts w:ascii="Helvetica Neue" w:hAnsi="Helvetica Neue" w:cs="Helvetica Neue"/>
          <w:color w:val="000000"/>
          <w:szCs w:val="24"/>
          <w:lang w:eastAsia="en-US"/>
        </w:rPr>
        <w:t xml:space="preserve"> værdien af hygiejne som værktøj og </w:t>
      </w:r>
      <w:r>
        <w:rPr>
          <w:rFonts w:ascii="Helvetica Neue" w:hAnsi="Helvetica Neue" w:cs="Helvetica Neue"/>
          <w:color w:val="000000"/>
          <w:szCs w:val="24"/>
          <w:lang w:eastAsia="en-US"/>
        </w:rPr>
        <w:t>betydningen</w:t>
      </w:r>
      <w:r w:rsidRPr="00CB272B">
        <w:rPr>
          <w:rFonts w:ascii="Helvetica Neue" w:hAnsi="Helvetica Neue" w:cs="Helvetica Neue"/>
          <w:color w:val="000000"/>
          <w:szCs w:val="24"/>
          <w:lang w:eastAsia="en-US"/>
        </w:rPr>
        <w:t xml:space="preserve"> af at bryde smitteveje</w:t>
      </w:r>
      <w:r>
        <w:rPr>
          <w:rFonts w:ascii="Helvetica Neue" w:hAnsi="Helvetica Neue" w:cs="Helvetica Neue"/>
          <w:color w:val="000000"/>
          <w:szCs w:val="24"/>
          <w:lang w:eastAsia="en-US"/>
        </w:rPr>
        <w:t xml:space="preserve"> for den enkelte og andre.</w:t>
      </w:r>
    </w:p>
    <w:p w:rsidR="005F5E2C" w:rsidRPr="00CB272B" w:rsidRDefault="005F5E2C" w:rsidP="005F5E2C">
      <w:pPr>
        <w:autoSpaceDE w:val="0"/>
        <w:autoSpaceDN w:val="0"/>
        <w:adjustRightInd w:val="0"/>
        <w:rPr>
          <w:rFonts w:ascii="Helvetica Neue" w:hAnsi="Helvetica Neue" w:cs="Helvetica Neue"/>
          <w:color w:val="000000"/>
          <w:szCs w:val="24"/>
          <w:lang w:eastAsia="en-US"/>
        </w:rPr>
      </w:pPr>
    </w:p>
    <w:p w:rsidR="005F5E2C" w:rsidRPr="00CB272B" w:rsidRDefault="00CB272B" w:rsidP="00CB272B">
      <w:pPr>
        <w:autoSpaceDE w:val="0"/>
        <w:autoSpaceDN w:val="0"/>
        <w:adjustRightInd w:val="0"/>
        <w:rPr>
          <w:rFonts w:ascii="Helvetica Neue" w:hAnsi="Helvetica Neue" w:cs="Helvetica Neue"/>
          <w:color w:val="000000"/>
          <w:szCs w:val="24"/>
          <w:lang w:eastAsia="en-US"/>
        </w:rPr>
      </w:pPr>
      <w:r>
        <w:rPr>
          <w:rFonts w:ascii="Helvetica Neue" w:hAnsi="Helvetica Neue" w:cs="Helvetica Neue"/>
          <w:color w:val="000000"/>
          <w:szCs w:val="24"/>
          <w:lang w:eastAsia="en-US"/>
        </w:rPr>
        <w:t>År for år har kampagnen oplevet stigende tilslutning, så der nu over 100 kommuner med – alene i Sverige vil 380 børnehaver således gøre fælles sag om det gode budskab.</w:t>
      </w:r>
    </w:p>
    <w:p w:rsidR="005F5E2C" w:rsidRPr="00CB272B" w:rsidRDefault="005F5E2C" w:rsidP="005F5E2C">
      <w:pPr>
        <w:autoSpaceDE w:val="0"/>
        <w:autoSpaceDN w:val="0"/>
        <w:adjustRightInd w:val="0"/>
        <w:rPr>
          <w:rFonts w:ascii="Helvetica Neue" w:hAnsi="Helvetica Neue" w:cs="Helvetica Neue"/>
          <w:color w:val="000000"/>
          <w:szCs w:val="24"/>
          <w:lang w:eastAsia="en-US"/>
        </w:rPr>
      </w:pPr>
    </w:p>
    <w:p w:rsidR="005F5E2C" w:rsidRPr="00CB272B" w:rsidRDefault="00CB272B" w:rsidP="005F5E2C">
      <w:pPr>
        <w:autoSpaceDE w:val="0"/>
        <w:autoSpaceDN w:val="0"/>
        <w:adjustRightInd w:val="0"/>
        <w:rPr>
          <w:rFonts w:ascii="Helvetica Neue" w:hAnsi="Helvetica Neue" w:cs="Helvetica Neue"/>
          <w:color w:val="000000"/>
          <w:szCs w:val="24"/>
          <w:lang w:eastAsia="en-US"/>
        </w:rPr>
      </w:pPr>
      <w:r>
        <w:rPr>
          <w:rFonts w:ascii="Helvetica Neue" w:hAnsi="Helvetica Neue" w:cs="Helvetica Neue"/>
          <w:color w:val="000000"/>
          <w:szCs w:val="24"/>
          <w:lang w:eastAsia="en-US"/>
        </w:rPr>
        <w:t xml:space="preserve">Vil man læse mere kan man besøge </w:t>
      </w:r>
      <w:hyperlink r:id="rId6" w:history="1">
        <w:r w:rsidRPr="00BB23A2">
          <w:rPr>
            <w:rStyle w:val="Hyperlink"/>
            <w:rFonts w:ascii="Helvetica Neue" w:hAnsi="Helvetica Neue" w:cs="Helvetica Neue"/>
            <w:szCs w:val="24"/>
            <w:lang w:eastAsia="en-US"/>
          </w:rPr>
          <w:t>www.hygiejneugen.dk</w:t>
        </w:r>
      </w:hyperlink>
      <w:r>
        <w:rPr>
          <w:rFonts w:ascii="Helvetica Neue" w:hAnsi="Helvetica Neue" w:cs="Helvetica Neue"/>
          <w:color w:val="000000"/>
          <w:szCs w:val="24"/>
          <w:lang w:eastAsia="en-US"/>
        </w:rPr>
        <w:t xml:space="preserve"> og finde mere information om aktive, aktiviteter og gode råd om hygiejnen i hverdagen.</w:t>
      </w:r>
    </w:p>
    <w:p w:rsidR="005F5E2C" w:rsidRPr="00CB272B" w:rsidRDefault="005F5E2C" w:rsidP="005F5E2C">
      <w:pPr>
        <w:autoSpaceDE w:val="0"/>
        <w:autoSpaceDN w:val="0"/>
        <w:adjustRightInd w:val="0"/>
        <w:rPr>
          <w:rFonts w:ascii="Helvetica Neue" w:hAnsi="Helvetica Neue" w:cs="Helvetica Neue"/>
          <w:color w:val="000000"/>
          <w:szCs w:val="24"/>
          <w:lang w:eastAsia="en-US"/>
        </w:rPr>
      </w:pPr>
    </w:p>
    <w:p w:rsidR="00A67F4E" w:rsidRPr="001A47D9" w:rsidRDefault="00CB272B">
      <w:pPr>
        <w:rPr>
          <w:szCs w:val="24"/>
        </w:rPr>
      </w:pPr>
      <w:r>
        <w:rPr>
          <w:rFonts w:ascii="Helvetica Neue" w:hAnsi="Helvetica Neue" w:cs="Helvetica Neue"/>
          <w:b/>
          <w:bCs/>
          <w:color w:val="000000"/>
          <w:szCs w:val="24"/>
          <w:lang w:eastAsia="en-US"/>
        </w:rPr>
        <w:t>-----</w:t>
      </w:r>
      <w:r>
        <w:rPr>
          <w:rFonts w:ascii="Helvetica Neue" w:hAnsi="Helvetica Neue" w:cs="Helvetica Neue"/>
          <w:b/>
          <w:bCs/>
          <w:color w:val="000000"/>
          <w:szCs w:val="24"/>
          <w:lang w:eastAsia="en-US"/>
        </w:rPr>
        <w:br/>
        <w:t>For mere information om Hygiejneugen i XXX Kommune, kontakt NNN</w:t>
      </w:r>
    </w:p>
    <w:sectPr w:rsidR="00A67F4E" w:rsidRPr="001A47D9" w:rsidSect="00560C74">
      <w:headerReference w:type="default" r:id="rId7"/>
      <w:pgSz w:w="11900" w:h="16840"/>
      <w:pgMar w:top="2552" w:right="1701" w:bottom="1701"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7D2" w:rsidRDefault="007747D2">
      <w:r>
        <w:separator/>
      </w:r>
    </w:p>
  </w:endnote>
  <w:endnote w:type="continuationSeparator" w:id="0">
    <w:p w:rsidR="007747D2" w:rsidRDefault="0077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7D2" w:rsidRDefault="007747D2">
      <w:r>
        <w:separator/>
      </w:r>
    </w:p>
  </w:footnote>
  <w:footnote w:type="continuationSeparator" w:id="0">
    <w:p w:rsidR="007747D2" w:rsidRDefault="00774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C74" w:rsidRDefault="00560C74" w:rsidP="00560C74">
    <w:pPr>
      <w:pStyle w:val="Sidehoved"/>
      <w:jc w:val="right"/>
    </w:pPr>
    <w:r>
      <w:rPr>
        <w:noProof/>
        <w:lang w:val="en-US"/>
      </w:rPr>
      <w:drawing>
        <wp:inline distT="0" distB="0" distL="0" distR="0">
          <wp:extent cx="864000" cy="1116027"/>
          <wp:effectExtent l="25400" t="0" r="0" b="0"/>
          <wp:docPr id="1" name="Billede 0" descr="RBH - logo til dok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H - logo til dokument.jpg"/>
                  <pic:cNvPicPr/>
                </pic:nvPicPr>
                <pic:blipFill>
                  <a:blip r:embed="rId1"/>
                  <a:stretch>
                    <a:fillRect/>
                  </a:stretch>
                </pic:blipFill>
                <pic:spPr>
                  <a:xfrm>
                    <a:off x="0" y="0"/>
                    <a:ext cx="864000" cy="11160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7D9"/>
    <w:rsid w:val="000920D6"/>
    <w:rsid w:val="000B1F02"/>
    <w:rsid w:val="00123570"/>
    <w:rsid w:val="001A47D9"/>
    <w:rsid w:val="001C043A"/>
    <w:rsid w:val="003F00A7"/>
    <w:rsid w:val="00560C74"/>
    <w:rsid w:val="00586B94"/>
    <w:rsid w:val="005F5E2C"/>
    <w:rsid w:val="00610E8C"/>
    <w:rsid w:val="007564D1"/>
    <w:rsid w:val="007747D2"/>
    <w:rsid w:val="007F1CFC"/>
    <w:rsid w:val="00855828"/>
    <w:rsid w:val="0089485A"/>
    <w:rsid w:val="00952076"/>
    <w:rsid w:val="009B1E9D"/>
    <w:rsid w:val="00A63933"/>
    <w:rsid w:val="00A67F4E"/>
    <w:rsid w:val="00A96828"/>
    <w:rsid w:val="00A973E0"/>
    <w:rsid w:val="00B11590"/>
    <w:rsid w:val="00B32F83"/>
    <w:rsid w:val="00CB272B"/>
    <w:rsid w:val="00D64594"/>
    <w:rsid w:val="00DF3DE5"/>
    <w:rsid w:val="00FA2D5D"/>
    <w:rsid w:val="00FB6C7F"/>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D083"/>
  <w15:docId w15:val="{706E5CA4-2E98-EB4D-86D3-6AEFDA3A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787"/>
    <w:rPr>
      <w:rFonts w:ascii="Garamond" w:hAnsi="Garamond" w:cs="Times New Roman"/>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560C74"/>
    <w:pPr>
      <w:tabs>
        <w:tab w:val="center" w:pos="4819"/>
        <w:tab w:val="right" w:pos="9638"/>
      </w:tabs>
    </w:pPr>
  </w:style>
  <w:style w:type="character" w:customStyle="1" w:styleId="SidehovedTegn">
    <w:name w:val="Sidehoved Tegn"/>
    <w:basedOn w:val="Standardskrifttypeiafsnit"/>
    <w:link w:val="Sidehoved"/>
    <w:uiPriority w:val="99"/>
    <w:semiHidden/>
    <w:rsid w:val="00560C74"/>
    <w:rPr>
      <w:rFonts w:ascii="Garamond" w:hAnsi="Garamond" w:cs="Times New Roman"/>
      <w:szCs w:val="20"/>
      <w:lang w:eastAsia="da-DK"/>
    </w:rPr>
  </w:style>
  <w:style w:type="paragraph" w:styleId="Sidefod">
    <w:name w:val="footer"/>
    <w:basedOn w:val="Normal"/>
    <w:link w:val="SidefodTegn"/>
    <w:uiPriority w:val="99"/>
    <w:semiHidden/>
    <w:unhideWhenUsed/>
    <w:rsid w:val="00560C74"/>
    <w:pPr>
      <w:tabs>
        <w:tab w:val="center" w:pos="4819"/>
        <w:tab w:val="right" w:pos="9638"/>
      </w:tabs>
    </w:pPr>
  </w:style>
  <w:style w:type="character" w:customStyle="1" w:styleId="SidefodTegn">
    <w:name w:val="Sidefod Tegn"/>
    <w:basedOn w:val="Standardskrifttypeiafsnit"/>
    <w:link w:val="Sidefod"/>
    <w:uiPriority w:val="99"/>
    <w:semiHidden/>
    <w:rsid w:val="00560C74"/>
    <w:rPr>
      <w:rFonts w:ascii="Garamond" w:hAnsi="Garamond" w:cs="Times New Roman"/>
      <w:szCs w:val="20"/>
      <w:lang w:eastAsia="da-DK"/>
    </w:rPr>
  </w:style>
  <w:style w:type="character" w:styleId="Hyperlink">
    <w:name w:val="Hyperlink"/>
    <w:basedOn w:val="Standardskrifttypeiafsnit"/>
    <w:uiPriority w:val="99"/>
    <w:unhideWhenUsed/>
    <w:rsid w:val="00D64594"/>
    <w:rPr>
      <w:color w:val="0000FF" w:themeColor="hyperlink"/>
      <w:u w:val="single"/>
    </w:rPr>
  </w:style>
  <w:style w:type="character" w:styleId="Ulstomtale">
    <w:name w:val="Unresolved Mention"/>
    <w:basedOn w:val="Standardskrifttypeiafsnit"/>
    <w:uiPriority w:val="99"/>
    <w:semiHidden/>
    <w:unhideWhenUsed/>
    <w:rsid w:val="00D64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ygiejneugen.d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MacMunter/Library/Group%20Containers/UBF8T346G9.Office/User%20Content.localized/Templates.localized/RBHbrevpapir.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RBHbrevpapir.dotx</Template>
  <TotalTime>35</TotalTime>
  <Pages>1</Pages>
  <Words>329</Words>
  <Characters>1713</Characters>
  <Application>Microsoft Office Word</Application>
  <DocSecurity>0</DocSecurity>
  <Lines>29</Lines>
  <Paragraphs>10</Paragraphs>
  <ScaleCrop>false</ScaleCrop>
  <HeadingPairs>
    <vt:vector size="2" baseType="variant">
      <vt:variant>
        <vt:lpstr>Titel</vt:lpstr>
      </vt:variant>
      <vt:variant>
        <vt:i4>1</vt:i4>
      </vt:variant>
    </vt:vector>
  </HeadingPairs>
  <TitlesOfParts>
    <vt:vector size="1" baseType="lpstr">
      <vt:lpstr/>
    </vt:vector>
  </TitlesOfParts>
  <Company>Compleks Kommunikation</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4</cp:revision>
  <dcterms:created xsi:type="dcterms:W3CDTF">2019-09-04T21:30:00Z</dcterms:created>
  <dcterms:modified xsi:type="dcterms:W3CDTF">2019-09-05T07:47:00Z</dcterms:modified>
</cp:coreProperties>
</file>